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12" w:rsidRDefault="00F22312" w:rsidP="00635532">
      <w:pPr>
        <w:jc w:val="center"/>
        <w:rPr>
          <w:b/>
          <w:i w:val="0"/>
          <w:caps/>
          <w:sz w:val="28"/>
          <w:szCs w:val="28"/>
        </w:rPr>
      </w:pPr>
      <w:r>
        <w:rPr>
          <w:b/>
          <w:i w:val="0"/>
          <w:caps/>
          <w:sz w:val="28"/>
          <w:szCs w:val="28"/>
        </w:rPr>
        <w:t xml:space="preserve">план роботи </w:t>
      </w:r>
    </w:p>
    <w:p w:rsidR="008C0B2E" w:rsidRPr="00635532" w:rsidRDefault="003F0274" w:rsidP="00635532">
      <w:pPr>
        <w:jc w:val="center"/>
        <w:rPr>
          <w:b/>
          <w:i w:val="0"/>
          <w:caps/>
          <w:sz w:val="28"/>
          <w:szCs w:val="28"/>
        </w:rPr>
      </w:pPr>
      <w:r w:rsidRPr="00635532">
        <w:rPr>
          <w:b/>
          <w:i w:val="0"/>
          <w:caps/>
          <w:sz w:val="28"/>
          <w:szCs w:val="28"/>
        </w:rPr>
        <w:t>Школ</w:t>
      </w:r>
      <w:r w:rsidR="00F22312">
        <w:rPr>
          <w:b/>
          <w:i w:val="0"/>
          <w:caps/>
          <w:sz w:val="28"/>
          <w:szCs w:val="28"/>
        </w:rPr>
        <w:t>и</w:t>
      </w:r>
      <w:r w:rsidRPr="00635532">
        <w:rPr>
          <w:b/>
          <w:i w:val="0"/>
          <w:caps/>
          <w:sz w:val="28"/>
          <w:szCs w:val="28"/>
        </w:rPr>
        <w:t xml:space="preserve"> молодого керівника гуртка</w:t>
      </w:r>
    </w:p>
    <w:p w:rsidR="006847DF" w:rsidRPr="00635532" w:rsidRDefault="006847DF" w:rsidP="00635532">
      <w:pPr>
        <w:jc w:val="center"/>
        <w:rPr>
          <w:b/>
          <w:i w:val="0"/>
          <w:caps/>
          <w:sz w:val="28"/>
          <w:szCs w:val="28"/>
        </w:rPr>
      </w:pPr>
    </w:p>
    <w:p w:rsidR="00EB14FF" w:rsidRPr="00635532" w:rsidRDefault="00EB14FF" w:rsidP="00635532">
      <w:pPr>
        <w:ind w:firstLine="709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>Одним із пріоритетних напрямів методичної роботи закладу є робота з молодими педагогами. З метою підтримки молодих та малодосвідчених керівників гуртків, створення умов для їх самореалізації, сприяння професійному становленню у ЦДЮТ працює Школа молодого керівника гуртка.</w:t>
      </w:r>
    </w:p>
    <w:p w:rsidR="00EB14FF" w:rsidRPr="00635532" w:rsidRDefault="00EB14FF" w:rsidP="00635532">
      <w:pPr>
        <w:ind w:firstLine="709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>Мета:</w:t>
      </w:r>
    </w:p>
    <w:p w:rsidR="00EB14FF" w:rsidRPr="00635532" w:rsidRDefault="003B5594" w:rsidP="00F22312">
      <w:pPr>
        <w:pStyle w:val="a6"/>
        <w:numPr>
          <w:ilvl w:val="0"/>
          <w:numId w:val="4"/>
        </w:numPr>
        <w:ind w:left="0" w:firstLine="0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>н</w:t>
      </w:r>
      <w:r w:rsidR="00EB14FF" w:rsidRPr="00635532">
        <w:rPr>
          <w:i w:val="0"/>
          <w:sz w:val="28"/>
          <w:szCs w:val="28"/>
        </w:rPr>
        <w:t>адання педагогам-початківцям методичної допомоги у розв’язанні</w:t>
      </w:r>
      <w:r w:rsidRPr="00635532">
        <w:rPr>
          <w:i w:val="0"/>
          <w:sz w:val="28"/>
          <w:szCs w:val="28"/>
        </w:rPr>
        <w:t xml:space="preserve"> основн</w:t>
      </w:r>
      <w:r w:rsidR="000D7ED4" w:rsidRPr="00635532">
        <w:rPr>
          <w:i w:val="0"/>
          <w:sz w:val="28"/>
          <w:szCs w:val="28"/>
        </w:rPr>
        <w:t xml:space="preserve">их проблем, з якими має справу молодий керівник гуртка, з метою підтримання їх творчої наснаги, бажання </w:t>
      </w:r>
      <w:proofErr w:type="spellStart"/>
      <w:r w:rsidR="000D7ED4" w:rsidRPr="00635532">
        <w:rPr>
          <w:i w:val="0"/>
          <w:sz w:val="28"/>
          <w:szCs w:val="28"/>
        </w:rPr>
        <w:t>плідно</w:t>
      </w:r>
      <w:proofErr w:type="spellEnd"/>
      <w:r w:rsidR="000D7ED4" w:rsidRPr="00635532">
        <w:rPr>
          <w:i w:val="0"/>
          <w:sz w:val="28"/>
          <w:szCs w:val="28"/>
        </w:rPr>
        <w:t xml:space="preserve"> працювати;</w:t>
      </w:r>
    </w:p>
    <w:p w:rsidR="000D7ED4" w:rsidRPr="00635532" w:rsidRDefault="000D7ED4" w:rsidP="00F22312">
      <w:pPr>
        <w:pStyle w:val="a6"/>
        <w:numPr>
          <w:ilvl w:val="0"/>
          <w:numId w:val="4"/>
        </w:numPr>
        <w:ind w:left="0" w:firstLine="0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>вироблення вміння планувати і проводити заняття;</w:t>
      </w:r>
    </w:p>
    <w:p w:rsidR="000D7ED4" w:rsidRPr="00635532" w:rsidRDefault="000D7ED4" w:rsidP="00F22312">
      <w:pPr>
        <w:pStyle w:val="a6"/>
        <w:numPr>
          <w:ilvl w:val="0"/>
          <w:numId w:val="4"/>
        </w:numPr>
        <w:ind w:left="0" w:firstLine="0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>навчання молодих керівників гуртків самоаналізу проведених занять.</w:t>
      </w:r>
    </w:p>
    <w:p w:rsidR="00EB14FF" w:rsidRPr="00635532" w:rsidRDefault="00EB14FF" w:rsidP="00F22312">
      <w:pPr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 xml:space="preserve">Робота з молодими педагогами включає: </w:t>
      </w:r>
    </w:p>
    <w:p w:rsidR="00EB14FF" w:rsidRPr="00635532" w:rsidRDefault="00EB14FF" w:rsidP="00F22312">
      <w:pPr>
        <w:pStyle w:val="a6"/>
        <w:numPr>
          <w:ilvl w:val="0"/>
          <w:numId w:val="3"/>
        </w:numPr>
        <w:ind w:left="0" w:firstLine="0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 xml:space="preserve">ознайомлення з плануванням навчально-виховної роботи в гуртку, </w:t>
      </w:r>
    </w:p>
    <w:p w:rsidR="00EB14FF" w:rsidRPr="00635532" w:rsidRDefault="00EB14FF" w:rsidP="00F22312">
      <w:pPr>
        <w:pStyle w:val="a6"/>
        <w:numPr>
          <w:ilvl w:val="0"/>
          <w:numId w:val="3"/>
        </w:numPr>
        <w:ind w:left="0" w:firstLine="0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 xml:space="preserve">написання конспектів занять, </w:t>
      </w:r>
    </w:p>
    <w:p w:rsidR="00EB14FF" w:rsidRPr="00635532" w:rsidRDefault="00EB14FF" w:rsidP="00F22312">
      <w:pPr>
        <w:pStyle w:val="a6"/>
        <w:numPr>
          <w:ilvl w:val="0"/>
          <w:numId w:val="3"/>
        </w:numPr>
        <w:ind w:left="0" w:firstLine="0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 xml:space="preserve">проведення першого заняття, </w:t>
      </w:r>
    </w:p>
    <w:p w:rsidR="00EB14FF" w:rsidRPr="00635532" w:rsidRDefault="00EB14FF" w:rsidP="00F22312">
      <w:pPr>
        <w:pStyle w:val="a6"/>
        <w:numPr>
          <w:ilvl w:val="0"/>
          <w:numId w:val="3"/>
        </w:numPr>
        <w:ind w:left="0" w:firstLine="0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 xml:space="preserve">визначення засобів стимулювання й заохочення активності вихованців та шляхи активізації їх пізнавальної діяльності, </w:t>
      </w:r>
    </w:p>
    <w:p w:rsidR="00EB14FF" w:rsidRPr="00635532" w:rsidRDefault="00EB14FF" w:rsidP="00F22312">
      <w:pPr>
        <w:pStyle w:val="a6"/>
        <w:numPr>
          <w:ilvl w:val="0"/>
          <w:numId w:val="3"/>
        </w:numPr>
        <w:ind w:left="0" w:firstLine="0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 xml:space="preserve">форми і методи організації заняття гуртка, </w:t>
      </w:r>
    </w:p>
    <w:p w:rsidR="00EB14FF" w:rsidRPr="00635532" w:rsidRDefault="00EB14FF" w:rsidP="00F22312">
      <w:pPr>
        <w:pStyle w:val="a6"/>
        <w:numPr>
          <w:ilvl w:val="0"/>
          <w:numId w:val="3"/>
        </w:numPr>
        <w:ind w:left="0" w:firstLine="0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>використання активних форм і методів у навчальному процесі.</w:t>
      </w:r>
    </w:p>
    <w:p w:rsidR="00EB14FF" w:rsidRPr="00635532" w:rsidRDefault="00EB14FF" w:rsidP="00635532">
      <w:pPr>
        <w:ind w:firstLine="709"/>
        <w:jc w:val="both"/>
        <w:rPr>
          <w:i w:val="0"/>
          <w:sz w:val="28"/>
          <w:szCs w:val="28"/>
        </w:rPr>
      </w:pPr>
    </w:p>
    <w:p w:rsidR="00EB14FF" w:rsidRPr="00635532" w:rsidRDefault="00EB14FF" w:rsidP="00635532">
      <w:pPr>
        <w:ind w:firstLine="709"/>
        <w:jc w:val="both"/>
        <w:rPr>
          <w:i w:val="0"/>
          <w:sz w:val="28"/>
          <w:szCs w:val="28"/>
        </w:rPr>
      </w:pPr>
      <w:r w:rsidRPr="00635532">
        <w:rPr>
          <w:i w:val="0"/>
          <w:sz w:val="28"/>
          <w:szCs w:val="28"/>
        </w:rPr>
        <w:t xml:space="preserve">Така система організації роботи з молодими педагогами забезпечує їх послідовне, поступове фахове становлення, сприяє формуванню професійної компетентності і поліпшує навчально-виховний процес. </w:t>
      </w:r>
    </w:p>
    <w:p w:rsidR="00EB14FF" w:rsidRPr="00635532" w:rsidRDefault="00EB14FF" w:rsidP="00635532">
      <w:pPr>
        <w:jc w:val="center"/>
        <w:rPr>
          <w:b/>
          <w:i w:val="0"/>
          <w:cap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FA64F9" w:rsidRPr="00635532" w:rsidTr="00556870">
        <w:tc>
          <w:tcPr>
            <w:tcW w:w="534" w:type="dxa"/>
          </w:tcPr>
          <w:p w:rsidR="00FA64F9" w:rsidRPr="00635532" w:rsidRDefault="00FA64F9" w:rsidP="00635532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635532">
              <w:rPr>
                <w:b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2" w:type="dxa"/>
          </w:tcPr>
          <w:p w:rsidR="00FA64F9" w:rsidRPr="00635532" w:rsidRDefault="00FA64F9" w:rsidP="00635532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r w:rsidRPr="00635532">
              <w:rPr>
                <w:b/>
                <w:i w:val="0"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2375" w:type="dxa"/>
          </w:tcPr>
          <w:p w:rsidR="00FA64F9" w:rsidRPr="00635532" w:rsidRDefault="00FA64F9" w:rsidP="00635532">
            <w:pPr>
              <w:jc w:val="center"/>
              <w:rPr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635532">
              <w:rPr>
                <w:b/>
                <w:i w:val="0"/>
                <w:sz w:val="28"/>
                <w:szCs w:val="28"/>
                <w:lang w:val="ru-RU"/>
              </w:rPr>
              <w:t>Відповідальний</w:t>
            </w:r>
            <w:proofErr w:type="spellEnd"/>
          </w:p>
        </w:tc>
      </w:tr>
      <w:tr w:rsidR="00FA64F9" w:rsidRPr="00635532" w:rsidTr="00556870">
        <w:tc>
          <w:tcPr>
            <w:tcW w:w="534" w:type="dxa"/>
          </w:tcPr>
          <w:p w:rsidR="00FA64F9" w:rsidRPr="00635532" w:rsidRDefault="00FA64F9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FA64F9" w:rsidRPr="00635532" w:rsidRDefault="00FA64F9" w:rsidP="00556870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FA64F9" w:rsidRPr="00635532" w:rsidRDefault="00FA64F9" w:rsidP="00556870">
            <w:pPr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35532">
              <w:rPr>
                <w:b/>
                <w:i w:val="0"/>
                <w:sz w:val="28"/>
                <w:szCs w:val="28"/>
                <w:lang w:val="ru-RU"/>
              </w:rPr>
              <w:t>Вересень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FA64F9" w:rsidRPr="00635532" w:rsidRDefault="00FA64F9" w:rsidP="0055687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FA64F9" w:rsidRPr="00635532" w:rsidRDefault="00FA64F9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</w:tr>
      <w:tr w:rsidR="0071398F" w:rsidRPr="00635532" w:rsidTr="00556870">
        <w:tc>
          <w:tcPr>
            <w:tcW w:w="534" w:type="dxa"/>
          </w:tcPr>
          <w:p w:rsidR="0071398F" w:rsidRPr="00635532" w:rsidRDefault="0071398F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71398F" w:rsidRPr="00635532" w:rsidRDefault="0071398F" w:rsidP="00556870">
            <w:pPr>
              <w:pStyle w:val="a6"/>
              <w:numPr>
                <w:ilvl w:val="0"/>
                <w:numId w:val="18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r w:rsidRPr="00635532">
              <w:rPr>
                <w:i w:val="0"/>
                <w:sz w:val="28"/>
                <w:szCs w:val="28"/>
              </w:rPr>
              <w:t>Організація навчальної діяльності Школи молодого керівника гуртка щодо підвищення фахової майстерності</w:t>
            </w:r>
            <w:r w:rsidR="00F22312">
              <w:rPr>
                <w:i w:val="0"/>
                <w:sz w:val="28"/>
                <w:szCs w:val="28"/>
              </w:rPr>
              <w:t xml:space="preserve"> педагогів</w:t>
            </w:r>
            <w:r w:rsidRPr="00635532">
              <w:rPr>
                <w:i w:val="0"/>
                <w:sz w:val="28"/>
                <w:szCs w:val="28"/>
              </w:rPr>
              <w:t>.</w:t>
            </w:r>
          </w:p>
          <w:p w:rsidR="0071398F" w:rsidRPr="00F22312" w:rsidRDefault="0071398F" w:rsidP="00556870">
            <w:pPr>
              <w:pStyle w:val="a6"/>
              <w:numPr>
                <w:ilvl w:val="0"/>
                <w:numId w:val="18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r w:rsidRPr="00635532">
              <w:rPr>
                <w:i w:val="0"/>
                <w:color w:val="000000"/>
                <w:sz w:val="28"/>
                <w:szCs w:val="28"/>
              </w:rPr>
              <w:t xml:space="preserve">Ознайомлення з основними нормативно-методичними документами діяльності позашкільного </w:t>
            </w:r>
            <w:r w:rsidRPr="00F22312">
              <w:rPr>
                <w:i w:val="0"/>
                <w:color w:val="000000"/>
                <w:sz w:val="28"/>
                <w:szCs w:val="28"/>
              </w:rPr>
              <w:t>навчального закладу.</w:t>
            </w:r>
          </w:p>
          <w:p w:rsidR="0071398F" w:rsidRPr="00635532" w:rsidRDefault="0071398F" w:rsidP="00556870">
            <w:pPr>
              <w:pStyle w:val="a6"/>
              <w:numPr>
                <w:ilvl w:val="0"/>
                <w:numId w:val="18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плануванням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навчально-виховної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роботи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гуртку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Набір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дітей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гурток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635532" w:rsidRPr="00635532" w:rsidRDefault="0071398F" w:rsidP="00556870">
            <w:pPr>
              <w:pStyle w:val="a6"/>
              <w:numPr>
                <w:ilvl w:val="0"/>
                <w:numId w:val="18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r w:rsidRPr="00635532">
              <w:rPr>
                <w:i w:val="0"/>
                <w:sz w:val="28"/>
                <w:szCs w:val="28"/>
              </w:rPr>
              <w:t xml:space="preserve">Правила оформлення гурткової документації. Написання конспектів занять. Проведення першого заняття. </w:t>
            </w:r>
          </w:p>
          <w:p w:rsidR="0071398F" w:rsidRPr="00FB01EC" w:rsidRDefault="0071398F" w:rsidP="00556870">
            <w:pPr>
              <w:pStyle w:val="a6"/>
              <w:numPr>
                <w:ilvl w:val="0"/>
                <w:numId w:val="18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r w:rsidRPr="00635532">
              <w:rPr>
                <w:i w:val="0"/>
                <w:color w:val="000000"/>
                <w:sz w:val="28"/>
                <w:szCs w:val="28"/>
              </w:rPr>
              <w:t>Анкетування «Якої допомоги Ви потребуєте</w:t>
            </w:r>
            <w:r w:rsidR="00556870">
              <w:rPr>
                <w:i w:val="0"/>
                <w:color w:val="000000"/>
                <w:sz w:val="28"/>
                <w:szCs w:val="28"/>
              </w:rPr>
              <w:t>?</w:t>
            </w:r>
            <w:r w:rsidRPr="00635532">
              <w:rPr>
                <w:i w:val="0"/>
                <w:color w:val="000000"/>
                <w:sz w:val="28"/>
                <w:szCs w:val="28"/>
              </w:rPr>
              <w:t>»</w:t>
            </w:r>
          </w:p>
          <w:p w:rsidR="00FB01EC" w:rsidRPr="00556870" w:rsidRDefault="00FB01EC" w:rsidP="00FB01EC">
            <w:pPr>
              <w:pStyle w:val="a6"/>
              <w:ind w:left="0"/>
              <w:rPr>
                <w:b/>
                <w:i w:val="0"/>
                <w:caps/>
                <w:sz w:val="28"/>
                <w:szCs w:val="28"/>
              </w:rPr>
            </w:pPr>
          </w:p>
          <w:p w:rsidR="00556870" w:rsidRPr="00635532" w:rsidRDefault="00556870" w:rsidP="00556870">
            <w:pPr>
              <w:pStyle w:val="a6"/>
              <w:ind w:left="0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2375" w:type="dxa"/>
          </w:tcPr>
          <w:p w:rsidR="0071398F" w:rsidRPr="00635532" w:rsidRDefault="0071398F" w:rsidP="00635532">
            <w:pPr>
              <w:rPr>
                <w:i w:val="0"/>
                <w:sz w:val="28"/>
                <w:szCs w:val="28"/>
                <w:lang w:val="ru-RU"/>
              </w:rPr>
            </w:pPr>
            <w:r w:rsidRPr="00635532">
              <w:rPr>
                <w:i w:val="0"/>
                <w:sz w:val="28"/>
                <w:szCs w:val="28"/>
                <w:lang w:val="ru-RU"/>
              </w:rPr>
              <w:t>Заступник директора з НВР, методист</w:t>
            </w:r>
          </w:p>
        </w:tc>
      </w:tr>
      <w:tr w:rsidR="0071398F" w:rsidRPr="00635532" w:rsidTr="00556870">
        <w:tc>
          <w:tcPr>
            <w:tcW w:w="534" w:type="dxa"/>
          </w:tcPr>
          <w:p w:rsidR="0071398F" w:rsidRPr="00635532" w:rsidRDefault="0071398F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71398F" w:rsidRPr="00635532" w:rsidRDefault="0071398F" w:rsidP="00556870">
            <w:pPr>
              <w:rPr>
                <w:b/>
                <w:i w:val="0"/>
                <w:sz w:val="28"/>
                <w:szCs w:val="28"/>
              </w:rPr>
            </w:pPr>
          </w:p>
          <w:p w:rsidR="0071398F" w:rsidRPr="00635532" w:rsidRDefault="0071398F" w:rsidP="00556870">
            <w:pPr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35532">
              <w:rPr>
                <w:b/>
                <w:i w:val="0"/>
                <w:sz w:val="28"/>
                <w:szCs w:val="28"/>
                <w:lang w:val="ru-RU"/>
              </w:rPr>
              <w:t>Жовтень</w:t>
            </w:r>
            <w:proofErr w:type="spellEnd"/>
            <w:r w:rsidRPr="00635532">
              <w:rPr>
                <w:b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1398F" w:rsidRPr="00635532" w:rsidRDefault="0071398F" w:rsidP="0055687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71398F" w:rsidRPr="00635532" w:rsidRDefault="0071398F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</w:tr>
      <w:tr w:rsidR="0071398F" w:rsidRPr="00635532" w:rsidTr="00556870">
        <w:tc>
          <w:tcPr>
            <w:tcW w:w="534" w:type="dxa"/>
          </w:tcPr>
          <w:p w:rsidR="0071398F" w:rsidRPr="00635532" w:rsidRDefault="0071398F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71398F" w:rsidRPr="00F22312" w:rsidRDefault="0071398F" w:rsidP="00556870">
            <w:pPr>
              <w:pStyle w:val="a6"/>
              <w:numPr>
                <w:ilvl w:val="0"/>
                <w:numId w:val="19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r w:rsidRPr="00635532">
              <w:rPr>
                <w:i w:val="0"/>
                <w:sz w:val="28"/>
                <w:szCs w:val="28"/>
              </w:rPr>
              <w:t>Методичні поради «Як зробити заняття ефективним?»</w:t>
            </w:r>
          </w:p>
          <w:p w:rsidR="00F22312" w:rsidRPr="00F22312" w:rsidRDefault="00F22312" w:rsidP="00F22312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i w:val="0"/>
                <w:caps/>
                <w:sz w:val="28"/>
                <w:szCs w:val="28"/>
              </w:rPr>
            </w:pPr>
            <w:r w:rsidRPr="00F22312">
              <w:rPr>
                <w:i w:val="0"/>
                <w:sz w:val="28"/>
                <w:szCs w:val="28"/>
              </w:rPr>
              <w:t>Основні компоненти організації навчальної діяльності гуртка</w:t>
            </w:r>
          </w:p>
          <w:p w:rsidR="00F22312" w:rsidRPr="00F22312" w:rsidRDefault="00F22312" w:rsidP="00F22312">
            <w:pPr>
              <w:pStyle w:val="a6"/>
              <w:numPr>
                <w:ilvl w:val="0"/>
                <w:numId w:val="19"/>
              </w:numPr>
              <w:ind w:left="0" w:firstLine="0"/>
              <w:jc w:val="both"/>
              <w:rPr>
                <w:i w:val="0"/>
                <w:caps/>
                <w:sz w:val="28"/>
                <w:szCs w:val="28"/>
              </w:rPr>
            </w:pPr>
            <w:r w:rsidRPr="00F22312">
              <w:rPr>
                <w:i w:val="0"/>
                <w:sz w:val="28"/>
                <w:szCs w:val="28"/>
              </w:rPr>
              <w:t>Методи навчально-виховної діяльності</w:t>
            </w:r>
          </w:p>
          <w:p w:rsidR="00635532" w:rsidRPr="00635532" w:rsidRDefault="00635532" w:rsidP="00556870">
            <w:pPr>
              <w:pStyle w:val="a6"/>
              <w:numPr>
                <w:ilvl w:val="0"/>
                <w:numId w:val="19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r w:rsidRPr="00635532">
              <w:rPr>
                <w:i w:val="0"/>
                <w:sz w:val="28"/>
                <w:szCs w:val="28"/>
              </w:rPr>
              <w:t>Шляхи та способи активізації пізнавальної діяльності гуртківців.</w:t>
            </w:r>
          </w:p>
        </w:tc>
        <w:tc>
          <w:tcPr>
            <w:tcW w:w="2375" w:type="dxa"/>
          </w:tcPr>
          <w:p w:rsidR="0071398F" w:rsidRPr="00635532" w:rsidRDefault="0071398F" w:rsidP="00635532">
            <w:pPr>
              <w:rPr>
                <w:i w:val="0"/>
                <w:sz w:val="28"/>
                <w:szCs w:val="28"/>
                <w:lang w:val="ru-RU"/>
              </w:rPr>
            </w:pPr>
            <w:r w:rsidRPr="00635532">
              <w:rPr>
                <w:i w:val="0"/>
                <w:sz w:val="28"/>
                <w:szCs w:val="28"/>
                <w:lang w:val="ru-RU"/>
              </w:rPr>
              <w:t>Заступник директора з НВР, методист</w:t>
            </w:r>
          </w:p>
        </w:tc>
      </w:tr>
      <w:tr w:rsidR="0071398F" w:rsidRPr="00635532" w:rsidTr="00556870">
        <w:tc>
          <w:tcPr>
            <w:tcW w:w="534" w:type="dxa"/>
          </w:tcPr>
          <w:p w:rsidR="0071398F" w:rsidRPr="00635532" w:rsidRDefault="0071398F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71398F" w:rsidRPr="00635532" w:rsidRDefault="0071398F" w:rsidP="00556870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71398F" w:rsidRPr="00635532" w:rsidRDefault="0071398F" w:rsidP="00556870">
            <w:pPr>
              <w:rPr>
                <w:i w:val="0"/>
                <w:sz w:val="28"/>
                <w:szCs w:val="28"/>
                <w:lang w:val="ru-RU"/>
              </w:rPr>
            </w:pPr>
            <w:r w:rsidRPr="00635532">
              <w:rPr>
                <w:b/>
                <w:i w:val="0"/>
                <w:sz w:val="28"/>
                <w:szCs w:val="28"/>
                <w:lang w:val="ru-RU"/>
              </w:rPr>
              <w:t>Листопад</w:t>
            </w:r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71398F" w:rsidRPr="00635532" w:rsidRDefault="0071398F" w:rsidP="0055687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71398F" w:rsidRPr="00635532" w:rsidRDefault="0071398F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</w:tr>
      <w:tr w:rsidR="00635532" w:rsidRPr="00635532" w:rsidTr="00556870">
        <w:tc>
          <w:tcPr>
            <w:tcW w:w="534" w:type="dxa"/>
          </w:tcPr>
          <w:p w:rsidR="00635532" w:rsidRPr="00635532" w:rsidRDefault="00635532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635532" w:rsidRPr="00635532" w:rsidRDefault="00635532" w:rsidP="007F1EAC">
            <w:pPr>
              <w:pStyle w:val="a6"/>
              <w:numPr>
                <w:ilvl w:val="0"/>
                <w:numId w:val="22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Сутність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види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інтерактивних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методів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навчання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635532" w:rsidRPr="00635532" w:rsidRDefault="00635532" w:rsidP="007F1EAC">
            <w:pPr>
              <w:pStyle w:val="a6"/>
              <w:numPr>
                <w:ilvl w:val="0"/>
                <w:numId w:val="22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r w:rsidRPr="00635532">
              <w:rPr>
                <w:i w:val="0"/>
                <w:sz w:val="28"/>
                <w:szCs w:val="28"/>
              </w:rPr>
              <w:t>Впровадження в заняттях гуртка сучасних інноваційних технологій.</w:t>
            </w:r>
          </w:p>
          <w:p w:rsidR="007F1EAC" w:rsidRPr="00635532" w:rsidRDefault="007F1EAC" w:rsidP="007F1EAC">
            <w:pPr>
              <w:pStyle w:val="a6"/>
              <w:numPr>
                <w:ilvl w:val="0"/>
                <w:numId w:val="22"/>
              </w:numPr>
              <w:ind w:left="0" w:firstLine="0"/>
              <w:rPr>
                <w:b/>
                <w:i w:val="0"/>
                <w:sz w:val="28"/>
                <w:szCs w:val="28"/>
                <w:lang w:val="ru-RU"/>
              </w:rPr>
            </w:pPr>
            <w:r w:rsidRPr="00635532">
              <w:rPr>
                <w:i w:val="0"/>
                <w:sz w:val="28"/>
                <w:szCs w:val="28"/>
              </w:rPr>
              <w:t>Круглий стіл «Переваги та проблеми застосування диференційованого підходу до навчання»</w:t>
            </w:r>
          </w:p>
          <w:p w:rsidR="00635532" w:rsidRPr="00635532" w:rsidRDefault="00635532" w:rsidP="007F1EAC">
            <w:pPr>
              <w:pStyle w:val="a6"/>
              <w:ind w:left="0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2375" w:type="dxa"/>
          </w:tcPr>
          <w:p w:rsidR="00635532" w:rsidRPr="00635532" w:rsidRDefault="00635532" w:rsidP="00635532">
            <w:pPr>
              <w:rPr>
                <w:i w:val="0"/>
                <w:sz w:val="28"/>
                <w:szCs w:val="28"/>
                <w:lang w:val="ru-RU"/>
              </w:rPr>
            </w:pPr>
            <w:r w:rsidRPr="00635532">
              <w:rPr>
                <w:i w:val="0"/>
                <w:sz w:val="28"/>
                <w:szCs w:val="28"/>
                <w:lang w:val="ru-RU"/>
              </w:rPr>
              <w:t>Заступник директора з НВР, методист</w:t>
            </w:r>
          </w:p>
        </w:tc>
      </w:tr>
      <w:tr w:rsidR="00635532" w:rsidRPr="00635532" w:rsidTr="00556870">
        <w:tc>
          <w:tcPr>
            <w:tcW w:w="534" w:type="dxa"/>
          </w:tcPr>
          <w:p w:rsidR="00635532" w:rsidRPr="00635532" w:rsidRDefault="00635532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635532" w:rsidRPr="00635532" w:rsidRDefault="00635532" w:rsidP="00556870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635532" w:rsidRPr="00635532" w:rsidRDefault="00635532" w:rsidP="00556870">
            <w:pPr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35532">
              <w:rPr>
                <w:b/>
                <w:i w:val="0"/>
                <w:sz w:val="28"/>
                <w:szCs w:val="28"/>
                <w:lang w:val="ru-RU"/>
              </w:rPr>
              <w:t>Лютий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635532" w:rsidRPr="00635532" w:rsidRDefault="00635532" w:rsidP="0055687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635532" w:rsidRPr="00635532" w:rsidRDefault="00635532" w:rsidP="00635532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</w:tr>
      <w:tr w:rsidR="00556870" w:rsidRPr="00635532" w:rsidTr="00556870">
        <w:tc>
          <w:tcPr>
            <w:tcW w:w="534" w:type="dxa"/>
          </w:tcPr>
          <w:p w:rsidR="00556870" w:rsidRPr="00635532" w:rsidRDefault="00556870" w:rsidP="00556870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7F1EAC" w:rsidRPr="00F22312" w:rsidRDefault="007F1EAC" w:rsidP="007F1EAC">
            <w:pPr>
              <w:pStyle w:val="a6"/>
              <w:numPr>
                <w:ilvl w:val="0"/>
                <w:numId w:val="21"/>
              </w:numPr>
              <w:ind w:left="0" w:firstLine="0"/>
              <w:rPr>
                <w:b/>
                <w:i w:val="0"/>
                <w:caps/>
                <w:sz w:val="28"/>
                <w:szCs w:val="28"/>
              </w:rPr>
            </w:pPr>
            <w:r w:rsidRPr="00F22312">
              <w:rPr>
                <w:i w:val="0"/>
                <w:sz w:val="28"/>
                <w:szCs w:val="28"/>
              </w:rPr>
              <w:t xml:space="preserve">Критерії оцінювання навчальних досягнень, умінь та навичок </w:t>
            </w:r>
            <w:r>
              <w:rPr>
                <w:i w:val="0"/>
                <w:sz w:val="28"/>
                <w:szCs w:val="28"/>
              </w:rPr>
              <w:t>вихованців</w:t>
            </w:r>
            <w:r w:rsidRPr="00F22312">
              <w:rPr>
                <w:i w:val="0"/>
                <w:sz w:val="28"/>
                <w:szCs w:val="28"/>
              </w:rPr>
              <w:t>.</w:t>
            </w:r>
          </w:p>
          <w:p w:rsidR="00556870" w:rsidRPr="00556870" w:rsidRDefault="00556870" w:rsidP="007F1EAC">
            <w:pPr>
              <w:pStyle w:val="a6"/>
              <w:numPr>
                <w:ilvl w:val="0"/>
                <w:numId w:val="21"/>
              </w:numPr>
              <w:ind w:left="0" w:firstLine="0"/>
              <w:rPr>
                <w:b/>
                <w:i w:val="0"/>
                <w:sz w:val="28"/>
                <w:szCs w:val="28"/>
                <w:lang w:val="ru-RU"/>
              </w:rPr>
            </w:pPr>
            <w:r w:rsidRPr="00635532">
              <w:rPr>
                <w:i w:val="0"/>
                <w:sz w:val="28"/>
                <w:szCs w:val="28"/>
              </w:rPr>
              <w:t>Організація рольової гри «Нестандартні форми проведення гурткових занять»</w:t>
            </w:r>
            <w:r>
              <w:rPr>
                <w:i w:val="0"/>
                <w:sz w:val="28"/>
                <w:szCs w:val="28"/>
              </w:rPr>
              <w:t>.</w:t>
            </w:r>
          </w:p>
          <w:p w:rsidR="00556870" w:rsidRPr="00635532" w:rsidRDefault="00556870" w:rsidP="007F1EAC">
            <w:pPr>
              <w:pStyle w:val="a6"/>
              <w:numPr>
                <w:ilvl w:val="0"/>
                <w:numId w:val="21"/>
              </w:numPr>
              <w:ind w:left="0" w:firstLine="0"/>
              <w:rPr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Тиждень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методичної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допомоги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Мистецтво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стати педагогом»</w:t>
            </w:r>
            <w:r>
              <w:rPr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375" w:type="dxa"/>
          </w:tcPr>
          <w:p w:rsidR="00556870" w:rsidRPr="00635532" w:rsidRDefault="00556870" w:rsidP="00556870">
            <w:pPr>
              <w:rPr>
                <w:i w:val="0"/>
                <w:sz w:val="28"/>
                <w:szCs w:val="28"/>
                <w:lang w:val="ru-RU"/>
              </w:rPr>
            </w:pPr>
            <w:r w:rsidRPr="00635532">
              <w:rPr>
                <w:i w:val="0"/>
                <w:sz w:val="28"/>
                <w:szCs w:val="28"/>
                <w:lang w:val="ru-RU"/>
              </w:rPr>
              <w:t>Заступник директора з НВР, методист</w:t>
            </w:r>
          </w:p>
        </w:tc>
      </w:tr>
      <w:tr w:rsidR="00556870" w:rsidRPr="00635532" w:rsidTr="00556870">
        <w:tc>
          <w:tcPr>
            <w:tcW w:w="534" w:type="dxa"/>
          </w:tcPr>
          <w:p w:rsidR="00556870" w:rsidRPr="00635532" w:rsidRDefault="00556870" w:rsidP="00556870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556870" w:rsidRPr="00635532" w:rsidRDefault="00556870" w:rsidP="00556870">
            <w:pPr>
              <w:rPr>
                <w:b/>
                <w:i w:val="0"/>
                <w:sz w:val="28"/>
                <w:szCs w:val="28"/>
                <w:lang w:val="ru-RU"/>
              </w:rPr>
            </w:pPr>
          </w:p>
          <w:p w:rsidR="00556870" w:rsidRPr="00635532" w:rsidRDefault="00556870" w:rsidP="00556870">
            <w:pPr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35532">
              <w:rPr>
                <w:b/>
                <w:i w:val="0"/>
                <w:sz w:val="28"/>
                <w:szCs w:val="28"/>
                <w:lang w:val="ru-RU"/>
              </w:rPr>
              <w:t>Квітень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556870" w:rsidRPr="00635532" w:rsidRDefault="00556870" w:rsidP="00556870">
            <w:pPr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375" w:type="dxa"/>
          </w:tcPr>
          <w:p w:rsidR="00556870" w:rsidRPr="00635532" w:rsidRDefault="00556870" w:rsidP="00556870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</w:tr>
      <w:tr w:rsidR="00556870" w:rsidRPr="00635532" w:rsidTr="00556870">
        <w:tc>
          <w:tcPr>
            <w:tcW w:w="534" w:type="dxa"/>
          </w:tcPr>
          <w:p w:rsidR="00556870" w:rsidRPr="00635532" w:rsidRDefault="00556870" w:rsidP="00556870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</w:p>
        </w:tc>
        <w:tc>
          <w:tcPr>
            <w:tcW w:w="6662" w:type="dxa"/>
          </w:tcPr>
          <w:p w:rsidR="00556870" w:rsidRPr="007F1EAC" w:rsidRDefault="00F22312" w:rsidP="00F22312">
            <w:pPr>
              <w:numPr>
                <w:ilvl w:val="0"/>
                <w:numId w:val="20"/>
              </w:numPr>
              <w:tabs>
                <w:tab w:val="left" w:pos="900"/>
              </w:tabs>
              <w:autoSpaceDN w:val="0"/>
              <w:ind w:left="25" w:firstLine="0"/>
              <w:jc w:val="both"/>
              <w:rPr>
                <w:b/>
                <w:i w:val="0"/>
                <w:sz w:val="28"/>
                <w:szCs w:val="28"/>
              </w:rPr>
            </w:pPr>
            <w:r w:rsidRPr="00F22312">
              <w:rPr>
                <w:i w:val="0"/>
                <w:sz w:val="28"/>
                <w:szCs w:val="28"/>
              </w:rPr>
              <w:t>Обмін досвідом «Мої перші педагогічні знахідки».</w:t>
            </w:r>
          </w:p>
          <w:p w:rsidR="00FB01EC" w:rsidRPr="00FB01EC" w:rsidRDefault="00FB01EC" w:rsidP="00FB01EC">
            <w:pPr>
              <w:pStyle w:val="a6"/>
              <w:numPr>
                <w:ilvl w:val="0"/>
                <w:numId w:val="20"/>
              </w:numPr>
              <w:ind w:left="25" w:firstLine="0"/>
              <w:rPr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Плануваня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роботи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гуртка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літній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період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>.</w:t>
            </w:r>
          </w:p>
          <w:p w:rsidR="00556870" w:rsidRPr="00635532" w:rsidRDefault="00556870" w:rsidP="00F22312">
            <w:pPr>
              <w:pStyle w:val="a6"/>
              <w:numPr>
                <w:ilvl w:val="0"/>
                <w:numId w:val="20"/>
              </w:numPr>
              <w:ind w:left="25" w:firstLine="0"/>
              <w:rPr>
                <w:b/>
                <w:i w:val="0"/>
                <w:sz w:val="28"/>
                <w:szCs w:val="28"/>
                <w:lang w:val="ru-RU"/>
              </w:rPr>
            </w:pP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Підбиття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підсумків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роботи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школи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молодого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керівника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гуртка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375" w:type="dxa"/>
          </w:tcPr>
          <w:p w:rsidR="00556870" w:rsidRPr="00635532" w:rsidRDefault="00556870" w:rsidP="0055687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Молоді</w:t>
            </w:r>
            <w:proofErr w:type="spellEnd"/>
            <w:r w:rsidRPr="00635532">
              <w:rPr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35532">
              <w:rPr>
                <w:i w:val="0"/>
                <w:sz w:val="28"/>
                <w:szCs w:val="28"/>
                <w:lang w:val="ru-RU"/>
              </w:rPr>
              <w:t>спеціалісти</w:t>
            </w:r>
            <w:proofErr w:type="spellEnd"/>
          </w:p>
          <w:p w:rsidR="00556870" w:rsidRPr="00635532" w:rsidRDefault="00556870" w:rsidP="00556870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</w:p>
          <w:p w:rsidR="00556870" w:rsidRPr="00635532" w:rsidRDefault="00556870" w:rsidP="00556870">
            <w:pPr>
              <w:jc w:val="center"/>
              <w:rPr>
                <w:b/>
                <w:i w:val="0"/>
                <w:caps/>
                <w:sz w:val="28"/>
                <w:szCs w:val="28"/>
              </w:rPr>
            </w:pPr>
            <w:bookmarkStart w:id="0" w:name="_GoBack"/>
            <w:bookmarkEnd w:id="0"/>
            <w:r w:rsidRPr="00635532">
              <w:rPr>
                <w:i w:val="0"/>
                <w:sz w:val="28"/>
                <w:szCs w:val="28"/>
                <w:lang w:val="ru-RU"/>
              </w:rPr>
              <w:t>Заступник директора з НВР, методист</w:t>
            </w:r>
          </w:p>
        </w:tc>
      </w:tr>
    </w:tbl>
    <w:p w:rsidR="00F22312" w:rsidRDefault="00F22312" w:rsidP="00F22312">
      <w:pPr>
        <w:rPr>
          <w:b/>
          <w:i w:val="0"/>
          <w:caps/>
          <w:sz w:val="28"/>
          <w:szCs w:val="28"/>
        </w:rPr>
      </w:pPr>
    </w:p>
    <w:sectPr w:rsidR="00F22312" w:rsidSect="00684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DBE"/>
    <w:multiLevelType w:val="hybridMultilevel"/>
    <w:tmpl w:val="33BE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A49D2"/>
    <w:multiLevelType w:val="hybridMultilevel"/>
    <w:tmpl w:val="E994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CA024C"/>
    <w:multiLevelType w:val="hybridMultilevel"/>
    <w:tmpl w:val="1C66E200"/>
    <w:lvl w:ilvl="0" w:tplc="DD5A5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72A151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B67990"/>
    <w:multiLevelType w:val="hybridMultilevel"/>
    <w:tmpl w:val="9138A238"/>
    <w:lvl w:ilvl="0" w:tplc="DF94F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E0E"/>
    <w:multiLevelType w:val="hybridMultilevel"/>
    <w:tmpl w:val="73727DAE"/>
    <w:lvl w:ilvl="0" w:tplc="04404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12D0"/>
    <w:multiLevelType w:val="hybridMultilevel"/>
    <w:tmpl w:val="2C6E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12275"/>
    <w:multiLevelType w:val="hybridMultilevel"/>
    <w:tmpl w:val="B7F0FB5E"/>
    <w:lvl w:ilvl="0" w:tplc="FC446D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31F99"/>
    <w:multiLevelType w:val="hybridMultilevel"/>
    <w:tmpl w:val="EE3E659A"/>
    <w:lvl w:ilvl="0" w:tplc="65920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A7750"/>
    <w:multiLevelType w:val="hybridMultilevel"/>
    <w:tmpl w:val="3A4CE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105D7F"/>
    <w:multiLevelType w:val="hybridMultilevel"/>
    <w:tmpl w:val="B2A6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D2B34"/>
    <w:multiLevelType w:val="hybridMultilevel"/>
    <w:tmpl w:val="FF24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9147AA"/>
    <w:multiLevelType w:val="hybridMultilevel"/>
    <w:tmpl w:val="D6B0C4DC"/>
    <w:lvl w:ilvl="0" w:tplc="031A5C9A">
      <w:start w:val="1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9A96C65"/>
    <w:multiLevelType w:val="hybridMultilevel"/>
    <w:tmpl w:val="9B6039F0"/>
    <w:lvl w:ilvl="0" w:tplc="A64C4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844A6"/>
    <w:multiLevelType w:val="hybridMultilevel"/>
    <w:tmpl w:val="ABD6D8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1C77CA"/>
    <w:multiLevelType w:val="hybridMultilevel"/>
    <w:tmpl w:val="9A08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AF7887"/>
    <w:multiLevelType w:val="hybridMultilevel"/>
    <w:tmpl w:val="27C2904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 w15:restartNumberingAfterBreak="0">
    <w:nsid w:val="6C875003"/>
    <w:multiLevelType w:val="hybridMultilevel"/>
    <w:tmpl w:val="79703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567598"/>
    <w:multiLevelType w:val="hybridMultilevel"/>
    <w:tmpl w:val="DCE26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20E4AD8"/>
    <w:multiLevelType w:val="hybridMultilevel"/>
    <w:tmpl w:val="D6DEC444"/>
    <w:lvl w:ilvl="0" w:tplc="12A6B4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7204B78"/>
    <w:multiLevelType w:val="hybridMultilevel"/>
    <w:tmpl w:val="814E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1B76B7"/>
    <w:multiLevelType w:val="hybridMultilevel"/>
    <w:tmpl w:val="145C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3E7F70"/>
    <w:multiLevelType w:val="hybridMultilevel"/>
    <w:tmpl w:val="6E6A31C0"/>
    <w:lvl w:ilvl="0" w:tplc="D88CF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2"/>
  </w:num>
  <w:num w:numId="20">
    <w:abstractNumId w:val="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0274"/>
    <w:rsid w:val="000D6B84"/>
    <w:rsid w:val="000D7ED4"/>
    <w:rsid w:val="000E373F"/>
    <w:rsid w:val="001D6AC9"/>
    <w:rsid w:val="003373E4"/>
    <w:rsid w:val="003B5594"/>
    <w:rsid w:val="003D7007"/>
    <w:rsid w:val="003E75A4"/>
    <w:rsid w:val="003F0274"/>
    <w:rsid w:val="0041602B"/>
    <w:rsid w:val="004256A8"/>
    <w:rsid w:val="00450443"/>
    <w:rsid w:val="00505032"/>
    <w:rsid w:val="00521B72"/>
    <w:rsid w:val="00556870"/>
    <w:rsid w:val="00631CA7"/>
    <w:rsid w:val="00635532"/>
    <w:rsid w:val="006847DF"/>
    <w:rsid w:val="0071398F"/>
    <w:rsid w:val="00733122"/>
    <w:rsid w:val="00791C24"/>
    <w:rsid w:val="00791CAD"/>
    <w:rsid w:val="007A0CC5"/>
    <w:rsid w:val="007F1EAC"/>
    <w:rsid w:val="008C0B2E"/>
    <w:rsid w:val="008E3C32"/>
    <w:rsid w:val="00953EA3"/>
    <w:rsid w:val="0098194A"/>
    <w:rsid w:val="00A10C8B"/>
    <w:rsid w:val="00A6062C"/>
    <w:rsid w:val="00A67255"/>
    <w:rsid w:val="00C67AA7"/>
    <w:rsid w:val="00C878E5"/>
    <w:rsid w:val="00D01474"/>
    <w:rsid w:val="00E001B8"/>
    <w:rsid w:val="00E814AF"/>
    <w:rsid w:val="00E87388"/>
    <w:rsid w:val="00EB14FF"/>
    <w:rsid w:val="00EC42F7"/>
    <w:rsid w:val="00F06ABA"/>
    <w:rsid w:val="00F22312"/>
    <w:rsid w:val="00F5157F"/>
    <w:rsid w:val="00F51E51"/>
    <w:rsid w:val="00F71256"/>
    <w:rsid w:val="00F714B3"/>
    <w:rsid w:val="00F8700A"/>
    <w:rsid w:val="00FA64F9"/>
    <w:rsid w:val="00FB01EC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0412"/>
  <w15:docId w15:val="{E9443FDB-9172-4814-9BD6-DDE55037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94A"/>
    <w:rPr>
      <w:i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91C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98194A"/>
    <w:pPr>
      <w:spacing w:before="100" w:beforeAutospacing="1" w:after="100" w:afterAutospacing="1"/>
      <w:outlineLvl w:val="1"/>
    </w:pPr>
    <w:rPr>
      <w:b/>
      <w:bCs/>
      <w:i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791C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91C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91C2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91C2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91C2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791C24"/>
    <w:pPr>
      <w:spacing w:before="240" w:after="60"/>
      <w:outlineLvl w:val="7"/>
    </w:pPr>
    <w:rPr>
      <w:rFonts w:asciiTheme="minorHAnsi" w:eastAsiaTheme="minorEastAsia" w:hAnsiTheme="minorHAnsi" w:cstheme="minorBidi"/>
      <w:i w:val="0"/>
      <w:iCs/>
    </w:rPr>
  </w:style>
  <w:style w:type="paragraph" w:styleId="9">
    <w:name w:val="heading 9"/>
    <w:basedOn w:val="a"/>
    <w:next w:val="a"/>
    <w:link w:val="90"/>
    <w:semiHidden/>
    <w:unhideWhenUsed/>
    <w:qFormat/>
    <w:rsid w:val="00791C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C24"/>
    <w:rPr>
      <w:rFonts w:asciiTheme="majorHAnsi" w:eastAsiaTheme="majorEastAsia" w:hAnsiTheme="majorHAnsi" w:cstheme="majorBidi"/>
      <w:b/>
      <w:bCs/>
      <w:i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791C24"/>
    <w:rPr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791C24"/>
    <w:rPr>
      <w:rFonts w:asciiTheme="majorHAnsi" w:eastAsiaTheme="majorEastAsia" w:hAnsiTheme="majorHAnsi" w:cstheme="majorBidi"/>
      <w:b/>
      <w:bCs/>
      <w:i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semiHidden/>
    <w:rsid w:val="00791C24"/>
    <w:rPr>
      <w:rFonts w:asciiTheme="minorHAnsi" w:eastAsiaTheme="minorEastAsia" w:hAnsiTheme="minorHAnsi" w:cstheme="minorBidi"/>
      <w:b/>
      <w:bCs/>
      <w:i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semiHidden/>
    <w:rsid w:val="00791C24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semiHidden/>
    <w:rsid w:val="00791C24"/>
    <w:rPr>
      <w:rFonts w:asciiTheme="minorHAnsi" w:eastAsiaTheme="minorEastAsia" w:hAnsiTheme="minorHAnsi" w:cstheme="minorBidi"/>
      <w:b/>
      <w:bCs/>
      <w:i/>
      <w:sz w:val="22"/>
      <w:szCs w:val="22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791C24"/>
    <w:rPr>
      <w:rFonts w:asciiTheme="minorHAnsi" w:eastAsiaTheme="minorEastAsia" w:hAnsiTheme="minorHAnsi" w:cstheme="minorBidi"/>
      <w:i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791C24"/>
    <w:rPr>
      <w:rFonts w:asciiTheme="minorHAnsi" w:eastAsiaTheme="minorEastAsia" w:hAnsiTheme="minorHAnsi" w:cstheme="minorBidi"/>
      <w:iCs/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791C24"/>
    <w:rPr>
      <w:rFonts w:asciiTheme="majorHAnsi" w:eastAsiaTheme="majorEastAsia" w:hAnsiTheme="majorHAnsi" w:cstheme="majorBidi"/>
      <w:i/>
      <w:sz w:val="22"/>
      <w:szCs w:val="22"/>
      <w:lang w:val="uk-UA" w:eastAsia="uk-UA"/>
    </w:rPr>
  </w:style>
  <w:style w:type="paragraph" w:styleId="a3">
    <w:name w:val="No Spacing"/>
    <w:uiPriority w:val="1"/>
    <w:qFormat/>
    <w:rsid w:val="00791C24"/>
    <w:rPr>
      <w:i/>
      <w:sz w:val="24"/>
      <w:szCs w:val="24"/>
      <w:lang w:val="uk-UA" w:eastAsia="uk-UA"/>
    </w:rPr>
  </w:style>
  <w:style w:type="character" w:styleId="a4">
    <w:name w:val="Emphasis"/>
    <w:basedOn w:val="a0"/>
    <w:qFormat/>
    <w:rsid w:val="0098194A"/>
    <w:rPr>
      <w:i/>
      <w:iCs/>
    </w:rPr>
  </w:style>
  <w:style w:type="table" w:styleId="a5">
    <w:name w:val="Table Grid"/>
    <w:basedOn w:val="a1"/>
    <w:uiPriority w:val="59"/>
    <w:rsid w:val="003F02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53EA3"/>
    <w:pPr>
      <w:ind w:left="720"/>
      <w:contextualSpacing/>
    </w:pPr>
  </w:style>
  <w:style w:type="paragraph" w:customStyle="1" w:styleId="FR1">
    <w:name w:val="FR1"/>
    <w:rsid w:val="00A67255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18"/>
      <w:szCs w:val="18"/>
      <w:lang w:val="uk-UA"/>
    </w:rPr>
  </w:style>
  <w:style w:type="paragraph" w:styleId="a7">
    <w:name w:val="Normal (Web)"/>
    <w:basedOn w:val="a"/>
    <w:uiPriority w:val="99"/>
    <w:rsid w:val="00791CAD"/>
    <w:pPr>
      <w:spacing w:before="100" w:beforeAutospacing="1" w:after="100" w:afterAutospacing="1"/>
    </w:pPr>
    <w:rPr>
      <w:i w:val="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7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47DF"/>
    <w:rPr>
      <w:rFonts w:ascii="Segoe UI" w:hAnsi="Segoe UI" w:cs="Segoe UI"/>
      <w:i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20</cp:revision>
  <cp:lastPrinted>2019-09-05T15:04:00Z</cp:lastPrinted>
  <dcterms:created xsi:type="dcterms:W3CDTF">2016-08-22T14:40:00Z</dcterms:created>
  <dcterms:modified xsi:type="dcterms:W3CDTF">2022-10-10T18:07:00Z</dcterms:modified>
</cp:coreProperties>
</file>